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AF78F" w14:textId="662E2DF2" w:rsidR="000C2C99" w:rsidRPr="00D7651E" w:rsidRDefault="000C2C99" w:rsidP="00B03EFF">
      <w:pPr>
        <w:pStyle w:val="Header"/>
        <w:jc w:val="right"/>
        <w:rPr>
          <w:rFonts w:ascii="Times New Roman" w:hAnsi="Times New Roman" w:cs="Times New Roman"/>
          <w:color w:val="003300"/>
          <w:sz w:val="52"/>
          <w:szCs w:val="42"/>
        </w:rPr>
      </w:pPr>
      <w:r w:rsidRPr="009F42BA">
        <w:rPr>
          <w:rFonts w:ascii="Times New Roman" w:hAnsi="Times New Roman" w:cs="Times New Roman"/>
          <w:b/>
          <w:noProof/>
          <w:color w:val="003300"/>
          <w:sz w:val="52"/>
          <w:szCs w:val="42"/>
        </w:rPr>
        <w:drawing>
          <wp:anchor distT="0" distB="0" distL="114300" distR="114300" simplePos="0" relativeHeight="251659264" behindDoc="0" locked="0" layoutInCell="1" allowOverlap="1" wp14:anchorId="476BB962" wp14:editId="742D246E">
            <wp:simplePos x="0" y="0"/>
            <wp:positionH relativeFrom="column">
              <wp:posOffset>320040</wp:posOffset>
            </wp:positionH>
            <wp:positionV relativeFrom="paragraph">
              <wp:posOffset>-311136</wp:posOffset>
            </wp:positionV>
            <wp:extent cx="1381539" cy="1151862"/>
            <wp:effectExtent l="0" t="0" r="0" b="0"/>
            <wp:wrapNone/>
            <wp:docPr id="14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539" cy="1151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4C6E">
        <w:rPr>
          <w:rFonts w:ascii="Times New Roman" w:hAnsi="Times New Roman" w:cs="Times New Roman"/>
          <w:b/>
          <w:color w:val="003300"/>
          <w:sz w:val="52"/>
          <w:szCs w:val="42"/>
        </w:rPr>
        <w:t>‘FUN’draiser Horse Show</w:t>
      </w:r>
      <w:r>
        <w:rPr>
          <w:rFonts w:ascii="Times New Roman" w:hAnsi="Times New Roman" w:cs="Times New Roman"/>
          <w:color w:val="003300"/>
          <w:sz w:val="52"/>
          <w:szCs w:val="42"/>
        </w:rPr>
        <w:br/>
      </w:r>
      <w:r w:rsidR="001C4C6E">
        <w:rPr>
          <w:rFonts w:ascii="Times New Roman" w:hAnsi="Times New Roman" w:cs="Times New Roman"/>
          <w:sz w:val="42"/>
          <w:szCs w:val="42"/>
          <w:u w:val="single"/>
        </w:rPr>
        <w:t xml:space="preserve">Saturday </w:t>
      </w:r>
      <w:r w:rsidR="0089545C">
        <w:rPr>
          <w:rFonts w:ascii="Times New Roman" w:hAnsi="Times New Roman" w:cs="Times New Roman"/>
          <w:sz w:val="42"/>
          <w:szCs w:val="42"/>
          <w:u w:val="single"/>
        </w:rPr>
        <w:t xml:space="preserve">September </w:t>
      </w:r>
      <w:r w:rsidR="00B42401">
        <w:rPr>
          <w:rFonts w:ascii="Times New Roman" w:hAnsi="Times New Roman" w:cs="Times New Roman"/>
          <w:sz w:val="42"/>
          <w:szCs w:val="42"/>
          <w:u w:val="single"/>
        </w:rPr>
        <w:t>19</w:t>
      </w:r>
      <w:r w:rsidR="00B42401" w:rsidRPr="00B42401">
        <w:rPr>
          <w:rFonts w:ascii="Times New Roman" w:hAnsi="Times New Roman" w:cs="Times New Roman"/>
          <w:sz w:val="42"/>
          <w:szCs w:val="42"/>
          <w:u w:val="single"/>
          <w:vertAlign w:val="superscript"/>
        </w:rPr>
        <w:t>th</w:t>
      </w:r>
      <w:r w:rsidR="00B42401">
        <w:rPr>
          <w:rFonts w:ascii="Times New Roman" w:hAnsi="Times New Roman" w:cs="Times New Roman"/>
          <w:sz w:val="42"/>
          <w:szCs w:val="42"/>
          <w:u w:val="single"/>
        </w:rPr>
        <w:t>, 2026</w:t>
      </w:r>
    </w:p>
    <w:p w14:paraId="368AAA1D" w14:textId="77777777" w:rsidR="001C757C" w:rsidRDefault="001C757C" w:rsidP="001C757C">
      <w:pPr>
        <w:pStyle w:val="Header"/>
        <w:rPr>
          <w:rFonts w:ascii="Times New Roman" w:hAnsi="Times New Roman" w:cs="Times New Roman"/>
          <w:i/>
        </w:rPr>
      </w:pPr>
    </w:p>
    <w:p w14:paraId="6209708E" w14:textId="2FFA75EC" w:rsidR="00B03EFF" w:rsidRPr="00B03EFF" w:rsidRDefault="00B03EFF" w:rsidP="001C757C">
      <w:pPr>
        <w:pStyle w:val="Header"/>
        <w:rPr>
          <w:rFonts w:ascii="Times New Roman" w:hAnsi="Times New Roman" w:cs="Times New Roman"/>
          <w:b/>
          <w:sz w:val="18"/>
          <w:szCs w:val="24"/>
        </w:rPr>
        <w:sectPr w:rsidR="00B03EFF" w:rsidRPr="00B03EFF" w:rsidSect="000C2C99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481CEE0" w14:textId="2544FE1D" w:rsidR="000C2C99" w:rsidRPr="007631B4" w:rsidRDefault="000C2C99" w:rsidP="001C757C">
      <w:pPr>
        <w:pStyle w:val="Header"/>
        <w:jc w:val="center"/>
        <w:rPr>
          <w:rFonts w:ascii="Times New Roman" w:hAnsi="Times New Roman" w:cs="Times New Roman"/>
          <w:szCs w:val="24"/>
        </w:rPr>
      </w:pPr>
      <w:r w:rsidRPr="007631B4">
        <w:rPr>
          <w:rFonts w:ascii="Times New Roman" w:hAnsi="Times New Roman" w:cs="Times New Roman"/>
          <w:b/>
          <w:szCs w:val="24"/>
        </w:rPr>
        <w:t>Location:</w:t>
      </w:r>
      <w:r w:rsidRPr="007631B4">
        <w:rPr>
          <w:rFonts w:ascii="Times New Roman" w:hAnsi="Times New Roman" w:cs="Times New Roman"/>
          <w:szCs w:val="24"/>
        </w:rPr>
        <w:t xml:space="preserve"> 15205 NE 172</w:t>
      </w:r>
      <w:r w:rsidRPr="007631B4">
        <w:rPr>
          <w:rFonts w:ascii="Times New Roman" w:hAnsi="Times New Roman" w:cs="Times New Roman"/>
          <w:szCs w:val="24"/>
          <w:vertAlign w:val="superscript"/>
        </w:rPr>
        <w:t>nd</w:t>
      </w:r>
      <w:r w:rsidRPr="007631B4">
        <w:rPr>
          <w:rFonts w:ascii="Times New Roman" w:hAnsi="Times New Roman" w:cs="Times New Roman"/>
          <w:szCs w:val="24"/>
        </w:rPr>
        <w:t xml:space="preserve"> St. Woodinville, WA 98072</w:t>
      </w:r>
    </w:p>
    <w:p w14:paraId="068BE273" w14:textId="065F1BC4" w:rsidR="001C757C" w:rsidRPr="007631B4" w:rsidRDefault="000C2C99" w:rsidP="001C757C">
      <w:pPr>
        <w:pStyle w:val="Header"/>
        <w:jc w:val="center"/>
        <w:rPr>
          <w:rFonts w:ascii="Times New Roman" w:hAnsi="Times New Roman" w:cs="Times New Roman"/>
          <w:b/>
          <w:szCs w:val="24"/>
        </w:rPr>
      </w:pPr>
      <w:r w:rsidRPr="007631B4">
        <w:rPr>
          <w:rFonts w:ascii="Times New Roman" w:hAnsi="Times New Roman" w:cs="Times New Roman"/>
          <w:szCs w:val="24"/>
        </w:rPr>
        <w:t>Office Opens at</w:t>
      </w:r>
      <w:r w:rsidRPr="007631B4">
        <w:rPr>
          <w:rFonts w:ascii="Times New Roman" w:hAnsi="Times New Roman" w:cs="Times New Roman"/>
          <w:b/>
          <w:szCs w:val="24"/>
        </w:rPr>
        <w:t xml:space="preserve"> </w:t>
      </w:r>
      <w:r w:rsidR="00FB3DC3">
        <w:rPr>
          <w:rFonts w:ascii="Times New Roman" w:hAnsi="Times New Roman" w:cs="Times New Roman"/>
          <w:b/>
          <w:szCs w:val="24"/>
        </w:rPr>
        <w:t>9:00</w:t>
      </w:r>
      <w:r w:rsidRPr="007631B4">
        <w:rPr>
          <w:rFonts w:ascii="Times New Roman" w:hAnsi="Times New Roman" w:cs="Times New Roman"/>
          <w:b/>
          <w:szCs w:val="24"/>
        </w:rPr>
        <w:t xml:space="preserve"> am</w:t>
      </w:r>
    </w:p>
    <w:p w14:paraId="7902E756" w14:textId="22E70496" w:rsidR="001C757C" w:rsidRPr="008C0D0B" w:rsidRDefault="001C757C" w:rsidP="001C757C">
      <w:pPr>
        <w:pStyle w:val="Header"/>
        <w:jc w:val="center"/>
        <w:rPr>
          <w:rFonts w:ascii="Times New Roman" w:hAnsi="Times New Roman" w:cs="Times New Roman"/>
          <w:b/>
          <w:szCs w:val="24"/>
        </w:rPr>
      </w:pPr>
      <w:r w:rsidRPr="008C0D0B">
        <w:rPr>
          <w:rFonts w:ascii="Times New Roman" w:hAnsi="Times New Roman" w:cs="Times New Roman"/>
          <w:b/>
          <w:szCs w:val="24"/>
        </w:rPr>
        <w:t>Website:</w:t>
      </w:r>
      <w:r w:rsidRPr="008C0D0B">
        <w:rPr>
          <w:rFonts w:ascii="Times New Roman" w:hAnsi="Times New Roman" w:cs="Times New Roman"/>
          <w:szCs w:val="24"/>
        </w:rPr>
        <w:t xml:space="preserve"> www.</w:t>
      </w:r>
      <w:r w:rsidR="001C4C6E">
        <w:rPr>
          <w:rFonts w:ascii="Times New Roman" w:hAnsi="Times New Roman" w:cs="Times New Roman"/>
          <w:szCs w:val="24"/>
        </w:rPr>
        <w:t>EmpoweringStrides.com</w:t>
      </w:r>
    </w:p>
    <w:p w14:paraId="69F47010" w14:textId="77777777" w:rsidR="001C757C" w:rsidRDefault="001C757C" w:rsidP="000C2C99">
      <w:pPr>
        <w:pStyle w:val="Header"/>
        <w:jc w:val="center"/>
        <w:rPr>
          <w:rFonts w:ascii="Times New Roman" w:hAnsi="Times New Roman" w:cs="Times New Roman"/>
          <w:b/>
          <w:sz w:val="10"/>
          <w:szCs w:val="24"/>
        </w:rPr>
      </w:pPr>
    </w:p>
    <w:p w14:paraId="40E0272D" w14:textId="41E7ECE0" w:rsidR="0092415B" w:rsidRPr="001C757C" w:rsidRDefault="0092415B" w:rsidP="0092415B">
      <w:pPr>
        <w:pStyle w:val="Header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Classes Start</w:t>
      </w:r>
      <w:r w:rsidRPr="001C757C">
        <w:rPr>
          <w:rFonts w:ascii="Times New Roman" w:hAnsi="Times New Roman" w:cs="Times New Roman"/>
          <w:szCs w:val="24"/>
        </w:rPr>
        <w:t xml:space="preserve"> at</w:t>
      </w:r>
      <w:r w:rsidRPr="001C757C">
        <w:rPr>
          <w:rFonts w:ascii="Times New Roman" w:hAnsi="Times New Roman" w:cs="Times New Roman"/>
          <w:b/>
          <w:szCs w:val="24"/>
        </w:rPr>
        <w:t xml:space="preserve"> </w:t>
      </w:r>
      <w:r w:rsidR="00FB3DC3">
        <w:rPr>
          <w:rFonts w:ascii="Times New Roman" w:hAnsi="Times New Roman" w:cs="Times New Roman"/>
          <w:b/>
          <w:szCs w:val="24"/>
        </w:rPr>
        <w:t>10:00</w:t>
      </w:r>
      <w:r w:rsidRPr="001C757C">
        <w:rPr>
          <w:rFonts w:ascii="Times New Roman" w:hAnsi="Times New Roman" w:cs="Times New Roman"/>
          <w:b/>
          <w:szCs w:val="24"/>
        </w:rPr>
        <w:t xml:space="preserve"> am</w:t>
      </w:r>
    </w:p>
    <w:p w14:paraId="08CCD0E9" w14:textId="22C50FDC" w:rsidR="0092415B" w:rsidRDefault="0092415B" w:rsidP="000C2C99">
      <w:pPr>
        <w:pStyle w:val="Header"/>
        <w:jc w:val="center"/>
        <w:rPr>
          <w:rFonts w:ascii="Times New Roman" w:hAnsi="Times New Roman" w:cs="Times New Roman"/>
          <w:b/>
          <w:sz w:val="10"/>
          <w:szCs w:val="24"/>
        </w:rPr>
        <w:sectPr w:rsidR="0092415B" w:rsidSect="001C757C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0AD9CDA2" w14:textId="21D7571D" w:rsidR="000C2C99" w:rsidRDefault="00D0759D" w:rsidP="000C2C99">
      <w:pPr>
        <w:pStyle w:val="Header"/>
        <w:jc w:val="center"/>
        <w:rPr>
          <w:rFonts w:ascii="Times New Roman" w:hAnsi="Times New Roman" w:cs="Times New Roman"/>
          <w:b/>
          <w:sz w:val="10"/>
          <w:szCs w:val="24"/>
        </w:rPr>
      </w:pPr>
      <w:r>
        <w:rPr>
          <w:rFonts w:ascii="Times New Roman" w:hAnsi="Times New Roman" w:cs="Times New Roman"/>
          <w:b/>
          <w:sz w:val="10"/>
          <w:szCs w:val="24"/>
        </w:rPr>
        <w:br/>
      </w:r>
    </w:p>
    <w:p w14:paraId="5D35BC37" w14:textId="3A9CE592" w:rsidR="00376B0F" w:rsidRPr="008C0D0B" w:rsidRDefault="00376B0F" w:rsidP="00376B0F">
      <w:pPr>
        <w:pStyle w:val="Heading1"/>
        <w:jc w:val="center"/>
      </w:pPr>
      <w:r>
        <w:t>Arena</w:t>
      </w:r>
      <w:r w:rsidR="001C7196">
        <w:t xml:space="preserve"> One</w:t>
      </w:r>
    </w:p>
    <w:p w14:paraId="2A9FF905" w14:textId="79D2FFE7" w:rsidR="00B42401" w:rsidRPr="00B42401" w:rsidRDefault="00B42401" w:rsidP="008E79C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B42401">
        <w:rPr>
          <w:rFonts w:ascii="Times New Roman" w:hAnsi="Times New Roman" w:cs="Times New Roman"/>
          <w:bCs/>
          <w:sz w:val="28"/>
          <w:szCs w:val="28"/>
        </w:rPr>
        <w:t>In-hand Ground Pole</w:t>
      </w:r>
    </w:p>
    <w:p w14:paraId="490498CB" w14:textId="545DB971" w:rsidR="008E79CA" w:rsidRPr="007631B4" w:rsidRDefault="008E79CA" w:rsidP="008E79C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Leadline WO Ground Pole Eq</w:t>
      </w:r>
    </w:p>
    <w:p w14:paraId="50667963" w14:textId="77777777" w:rsidR="008E79CA" w:rsidRPr="007631B4" w:rsidRDefault="008E79CA" w:rsidP="008E79C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Leadline W/T Ground Pole Eq</w:t>
      </w:r>
    </w:p>
    <w:p w14:paraId="064BBC69" w14:textId="77777777" w:rsidR="008E79CA" w:rsidRPr="007631B4" w:rsidRDefault="008E79CA" w:rsidP="008E79C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Walk Only Ground Pole Eq</w:t>
      </w:r>
    </w:p>
    <w:p w14:paraId="161544FF" w14:textId="6E97FC5E" w:rsidR="008E79CA" w:rsidRPr="008E79CA" w:rsidRDefault="008E79CA" w:rsidP="008E79C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Walk/Trot Ground Pole Eq</w:t>
      </w:r>
    </w:p>
    <w:p w14:paraId="3F4FC40E" w14:textId="0E0FFACD" w:rsidR="00376B0F" w:rsidRPr="007631B4" w:rsidRDefault="00376B0F" w:rsidP="00376B0F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Leadline WO Ride-A-Buck</w:t>
      </w:r>
    </w:p>
    <w:p w14:paraId="77CBAF16" w14:textId="7DC97980" w:rsidR="00376B0F" w:rsidRPr="007631B4" w:rsidRDefault="00376B0F" w:rsidP="00376B0F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Leadline W/T Ride-A-Buck</w:t>
      </w:r>
    </w:p>
    <w:p w14:paraId="35472C9F" w14:textId="3B30FDBF" w:rsidR="00376B0F" w:rsidRPr="007631B4" w:rsidRDefault="00376B0F" w:rsidP="00376B0F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Walk Only Ride-A-Buck</w:t>
      </w:r>
    </w:p>
    <w:p w14:paraId="618358B5" w14:textId="25A2426F" w:rsidR="00376B0F" w:rsidRPr="007631B4" w:rsidRDefault="00376B0F" w:rsidP="00376B0F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Walk/Trot Ride-A-Buck</w:t>
      </w:r>
    </w:p>
    <w:p w14:paraId="519A4474" w14:textId="77777777" w:rsidR="001C197E" w:rsidRPr="007631B4" w:rsidRDefault="001C197E" w:rsidP="001C197E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Leadline Costume Class</w:t>
      </w:r>
    </w:p>
    <w:p w14:paraId="7A0FF797" w14:textId="403894DC" w:rsidR="001C197E" w:rsidRPr="00B42401" w:rsidRDefault="001C197E" w:rsidP="001C197E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Costume Class (independent)</w:t>
      </w:r>
    </w:p>
    <w:p w14:paraId="097534B8" w14:textId="77777777" w:rsidR="00B42401" w:rsidRPr="007631B4" w:rsidRDefault="00B42401" w:rsidP="00B4240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Leadline WO Don’t Spill</w:t>
      </w:r>
    </w:p>
    <w:p w14:paraId="7074340F" w14:textId="77777777" w:rsidR="00B42401" w:rsidRPr="007631B4" w:rsidRDefault="00B42401" w:rsidP="00B4240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Leadline W/T Don’t Spill</w:t>
      </w:r>
    </w:p>
    <w:p w14:paraId="34FE0CA6" w14:textId="77777777" w:rsidR="00B42401" w:rsidRPr="007631B4" w:rsidRDefault="00B42401" w:rsidP="00B4240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Walk Only Don’t Spill</w:t>
      </w:r>
    </w:p>
    <w:p w14:paraId="135A477D" w14:textId="36784FE3" w:rsidR="00B42401" w:rsidRPr="00B42401" w:rsidRDefault="00B42401" w:rsidP="00B4240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Walk/Trot Don’t Spill</w:t>
      </w:r>
    </w:p>
    <w:p w14:paraId="3F905E5B" w14:textId="7B14F297" w:rsidR="00376B0F" w:rsidRPr="007631B4" w:rsidRDefault="00376B0F" w:rsidP="00376B0F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Leadline WO Egg/Spoon</w:t>
      </w:r>
    </w:p>
    <w:p w14:paraId="6DAB8177" w14:textId="79F34BFE" w:rsidR="00376B0F" w:rsidRPr="007631B4" w:rsidRDefault="00376B0F" w:rsidP="00376B0F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Leadline W/T Egg/Spoon</w:t>
      </w:r>
    </w:p>
    <w:p w14:paraId="05B73B53" w14:textId="2096024E" w:rsidR="00376B0F" w:rsidRPr="007631B4" w:rsidRDefault="00376B0F" w:rsidP="00376B0F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Walk Only Egg &amp; Spoon</w:t>
      </w:r>
    </w:p>
    <w:p w14:paraId="35E31CC3" w14:textId="79CCE867" w:rsidR="00376B0F" w:rsidRPr="007631B4" w:rsidRDefault="00376B0F" w:rsidP="00376B0F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Walk/Trot Egg &amp; Spoon</w:t>
      </w:r>
    </w:p>
    <w:p w14:paraId="273E29DC" w14:textId="16D8A827" w:rsidR="00376B0F" w:rsidRDefault="00376B0F" w:rsidP="00376B0F">
      <w:pPr>
        <w:pStyle w:val="NoSpacing"/>
        <w:rPr>
          <w:rFonts w:ascii="Times New Roman" w:hAnsi="Times New Roman" w:cs="Times New Roman"/>
          <w:sz w:val="24"/>
        </w:rPr>
      </w:pPr>
    </w:p>
    <w:p w14:paraId="10B7A1BC" w14:textId="019B006B" w:rsidR="00376B0F" w:rsidRDefault="00376B0F" w:rsidP="00376B0F">
      <w:pPr>
        <w:pStyle w:val="NoSpacing"/>
        <w:rPr>
          <w:rFonts w:ascii="Times New Roman" w:hAnsi="Times New Roman" w:cs="Times New Roman"/>
          <w:sz w:val="24"/>
        </w:rPr>
      </w:pPr>
    </w:p>
    <w:p w14:paraId="5AC90DDE" w14:textId="3EAC5309" w:rsidR="00376B0F" w:rsidRDefault="00376B0F" w:rsidP="00376B0F">
      <w:pPr>
        <w:pStyle w:val="NoSpacing"/>
        <w:rPr>
          <w:rFonts w:ascii="Times New Roman" w:hAnsi="Times New Roman" w:cs="Times New Roman"/>
          <w:sz w:val="24"/>
        </w:rPr>
      </w:pPr>
    </w:p>
    <w:p w14:paraId="3FDC44A6" w14:textId="73FA5FE0" w:rsidR="00376B0F" w:rsidRDefault="004E71AF" w:rsidP="00376B0F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6F890" wp14:editId="60B13E1E">
                <wp:simplePos x="0" y="0"/>
                <wp:positionH relativeFrom="column">
                  <wp:posOffset>76200</wp:posOffset>
                </wp:positionH>
                <wp:positionV relativeFrom="paragraph">
                  <wp:posOffset>9102</wp:posOffset>
                </wp:positionV>
                <wp:extent cx="6731000" cy="3225800"/>
                <wp:effectExtent l="0" t="0" r="1270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0" cy="322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FB01F5" w14:textId="726708B4" w:rsidR="004E71AF" w:rsidRDefault="004E71AF" w:rsidP="007631B4">
                            <w:pPr>
                              <w:ind w:left="720" w:hanging="360"/>
                            </w:pPr>
                            <w:r>
                              <w:t>Show Rules</w:t>
                            </w:r>
                          </w:p>
                          <w:p w14:paraId="495EF239" w14:textId="21CCE56C" w:rsidR="007631B4" w:rsidRDefault="007631B4" w:rsidP="007631B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All ages show, divisions are open to everyone.</w:t>
                            </w:r>
                          </w:p>
                          <w:p w14:paraId="4C8A1AFA" w14:textId="70EA52F0" w:rsidR="007631B4" w:rsidRDefault="007631B4" w:rsidP="007631B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Schooling attire and tack accepted. Tack does not need to be discipline specific.</w:t>
                            </w:r>
                          </w:p>
                          <w:p w14:paraId="687CB626" w14:textId="3CBFB92B" w:rsidR="007631B4" w:rsidRDefault="007631B4" w:rsidP="007631B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This show is not rated and/or recognized. Judges are not rated and/or recognized.</w:t>
                            </w:r>
                          </w:p>
                          <w:p w14:paraId="222F7DD7" w14:textId="75C5E137" w:rsidR="007631B4" w:rsidRDefault="007631B4" w:rsidP="007631B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Ribbons will be offered to 6</w:t>
                            </w:r>
                            <w:r w:rsidRPr="007631B4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Place.</w:t>
                            </w:r>
                          </w:p>
                          <w:p w14:paraId="435DF6B0" w14:textId="7F0AF979" w:rsidR="004E71AF" w:rsidRDefault="004E71AF" w:rsidP="004E71AF"/>
                          <w:p w14:paraId="6311822D" w14:textId="57226DEE" w:rsidR="004E71AF" w:rsidRDefault="004E71AF" w:rsidP="004E71AF">
                            <w:pPr>
                              <w:ind w:left="360"/>
                            </w:pPr>
                            <w:r>
                              <w:t>Class Descriptions</w:t>
                            </w:r>
                          </w:p>
                          <w:p w14:paraId="5EE01701" w14:textId="65344522" w:rsidR="004E71AF" w:rsidRDefault="004E71AF" w:rsidP="004E71AF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Ride-A-Buck: Rider puts ‘dollar bill’ between calf and horse/saddle. Riders are excused from the class when they lose the dollar, last one standing wins.</w:t>
                            </w:r>
                          </w:p>
                          <w:p w14:paraId="1964BA26" w14:textId="1D29452C" w:rsidR="004E71AF" w:rsidRDefault="004E71AF" w:rsidP="004E71AF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Don’t Spill: Rider’s hold a glass of water while riding a flat class, can include halting, circling, backing and speed of class. Class is placed based on how much water is left in the cup.</w:t>
                            </w:r>
                          </w:p>
                          <w:p w14:paraId="534F5EDB" w14:textId="502E2341" w:rsidR="004E71AF" w:rsidRDefault="004E71AF" w:rsidP="004E71AF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 xml:space="preserve">Egg and Spoon: Rider’s hold a spoon balancing an egg and ride a flat class. Riders are excused when they drop their egg, last one standing wins. </w:t>
                            </w:r>
                          </w:p>
                          <w:p w14:paraId="150B6396" w14:textId="3C60C353" w:rsidR="004E71AF" w:rsidRDefault="004E71AF" w:rsidP="004E71AF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 xml:space="preserve">Costume classes are divided by leadline and independent riders, not to trot. </w:t>
                            </w:r>
                          </w:p>
                          <w:p w14:paraId="67322B2E" w14:textId="1471774C" w:rsidR="004E71AF" w:rsidRDefault="004E71AF" w:rsidP="004E71AF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Barrels/Flags/Poles: Will be timed. Penalties for knocking/dropping an obstacle, breaking gate (trotting in a walk/only) and going off course.</w:t>
                            </w:r>
                          </w:p>
                          <w:p w14:paraId="5FFA4CB0" w14:textId="28BFEC7F" w:rsidR="004E71AF" w:rsidRDefault="004E71AF" w:rsidP="004E71AF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Obstacle course and ground poles will be judged based on rider, handling and pattern.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B6F89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pt;margin-top:.7pt;width:530pt;height:25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" fillcolor="white [3201]" strokeweight=".5pt">
                <v:textbox>
                  <w:txbxContent>
                    <w:p w14:paraId="1EFB01F5" w14:textId="726708B4" w:rsidR="004E71AF" w:rsidRDefault="004E71AF" w:rsidP="007631B4">
                      <w:pPr>
                        <w:ind w:left="720" w:hanging="360"/>
                      </w:pPr>
                      <w:r>
                        <w:t>Show Rules</w:t>
                      </w:r>
                    </w:p>
                    <w:p w14:paraId="495EF239" w14:textId="21CCE56C" w:rsidR="007631B4" w:rsidRDefault="007631B4" w:rsidP="007631B4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All ages show, divisions are open to everyone.</w:t>
                      </w:r>
                    </w:p>
                    <w:p w14:paraId="4C8A1AFA" w14:textId="70EA52F0" w:rsidR="007631B4" w:rsidRDefault="007631B4" w:rsidP="007631B4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Schooling attire and tack accepted. Tack does not need to be discipline specific.</w:t>
                      </w:r>
                    </w:p>
                    <w:p w14:paraId="687CB626" w14:textId="3CBFB92B" w:rsidR="007631B4" w:rsidRDefault="007631B4" w:rsidP="007631B4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This show is not rated and/or recognized. Judges are not rated and/or recognized.</w:t>
                      </w:r>
                    </w:p>
                    <w:p w14:paraId="222F7DD7" w14:textId="75C5E137" w:rsidR="007631B4" w:rsidRDefault="007631B4" w:rsidP="007631B4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Ribbons will be offered to 6</w:t>
                      </w:r>
                      <w:r w:rsidRPr="007631B4">
                        <w:rPr>
                          <w:vertAlign w:val="superscript"/>
                        </w:rPr>
                        <w:t>th</w:t>
                      </w:r>
                      <w:r>
                        <w:t xml:space="preserve"> Place.</w:t>
                      </w:r>
                    </w:p>
                    <w:p w14:paraId="435DF6B0" w14:textId="7F0AF979" w:rsidR="004E71AF" w:rsidRDefault="004E71AF" w:rsidP="004E71AF"/>
                    <w:p w14:paraId="6311822D" w14:textId="57226DEE" w:rsidR="004E71AF" w:rsidRDefault="004E71AF" w:rsidP="004E71AF">
                      <w:pPr>
                        <w:ind w:left="360"/>
                      </w:pPr>
                      <w:r>
                        <w:t>Class Descriptions</w:t>
                      </w:r>
                    </w:p>
                    <w:p w14:paraId="5EE01701" w14:textId="65344522" w:rsidR="004E71AF" w:rsidRDefault="004E71AF" w:rsidP="004E71AF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Ride-A-Buck: Rider puts ‘dollar bill’ between calf and horse/saddle. Riders are excused from the class when they lose the dollar, last one standing wins.</w:t>
                      </w:r>
                    </w:p>
                    <w:p w14:paraId="1964BA26" w14:textId="1D29452C" w:rsidR="004E71AF" w:rsidRDefault="004E71AF" w:rsidP="004E71AF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Don’t Spill: Rider’s hold a glass of water while riding a flat class, can include halting, circling, backing and speed of class. Class is placed based on how much water is left in the cup.</w:t>
                      </w:r>
                    </w:p>
                    <w:p w14:paraId="534F5EDB" w14:textId="502E2341" w:rsidR="004E71AF" w:rsidRDefault="004E71AF" w:rsidP="004E71AF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 xml:space="preserve">Egg and Spoon: Rider’s hold a spoon balancing an egg and ride a flat class. Riders are excused when they drop their egg, last one standing wins. </w:t>
                      </w:r>
                    </w:p>
                    <w:p w14:paraId="150B6396" w14:textId="3C60C353" w:rsidR="004E71AF" w:rsidRDefault="004E71AF" w:rsidP="004E71AF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 xml:space="preserve">Costume classes are divided by </w:t>
                      </w:r>
                      <w:proofErr w:type="spellStart"/>
                      <w:r>
                        <w:t>leadline</w:t>
                      </w:r>
                      <w:proofErr w:type="spellEnd"/>
                      <w:r>
                        <w:t xml:space="preserve"> and independent riders, not to trot. </w:t>
                      </w:r>
                    </w:p>
                    <w:p w14:paraId="67322B2E" w14:textId="1471774C" w:rsidR="004E71AF" w:rsidRDefault="004E71AF" w:rsidP="004E71AF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Barrels/Flags/Poles: Will be timed. Penalties for knocking/dropping an obstacle, breaking gate (trotting in a walk/only) and going off course.</w:t>
                      </w:r>
                    </w:p>
                    <w:p w14:paraId="5FFA4CB0" w14:textId="28BFEC7F" w:rsidR="004E71AF" w:rsidRDefault="004E71AF" w:rsidP="004E71AF">
                      <w:pPr>
                        <w:pStyle w:val="ListParagraph"/>
                        <w:numPr>
                          <w:ilvl w:val="0"/>
                          <w:numId w:val="8"/>
                        </w:numPr>
                      </w:pPr>
                      <w:r>
                        <w:t>Obstacle course and ground poles will be judged based on rider, handling and pattern.</w:t>
                      </w:r>
                    </w:p>
                  </w:txbxContent>
                </v:textbox>
              </v:shape>
            </w:pict>
          </mc:Fallback>
        </mc:AlternateContent>
      </w:r>
    </w:p>
    <w:p w14:paraId="0CF8F09A" w14:textId="453309DB" w:rsidR="00376B0F" w:rsidRDefault="00376B0F" w:rsidP="00376B0F">
      <w:pPr>
        <w:pStyle w:val="NoSpacing"/>
        <w:rPr>
          <w:rFonts w:ascii="Times New Roman" w:hAnsi="Times New Roman" w:cs="Times New Roman"/>
          <w:sz w:val="24"/>
        </w:rPr>
      </w:pPr>
    </w:p>
    <w:p w14:paraId="520DEA78" w14:textId="7AE8D8EE" w:rsidR="00376B0F" w:rsidRDefault="00376B0F" w:rsidP="00376B0F">
      <w:pPr>
        <w:pStyle w:val="NoSpacing"/>
        <w:rPr>
          <w:rFonts w:ascii="Times New Roman" w:hAnsi="Times New Roman" w:cs="Times New Roman"/>
          <w:sz w:val="24"/>
        </w:rPr>
      </w:pPr>
    </w:p>
    <w:p w14:paraId="51D70C69" w14:textId="4203EBFD" w:rsidR="00376B0F" w:rsidRDefault="00376B0F" w:rsidP="00376B0F">
      <w:pPr>
        <w:pStyle w:val="NoSpacing"/>
        <w:rPr>
          <w:rFonts w:ascii="Times New Roman" w:hAnsi="Times New Roman" w:cs="Times New Roman"/>
          <w:sz w:val="24"/>
        </w:rPr>
      </w:pPr>
    </w:p>
    <w:p w14:paraId="2B812C91" w14:textId="1597807C" w:rsidR="00376B0F" w:rsidRDefault="00376B0F" w:rsidP="00376B0F">
      <w:pPr>
        <w:pStyle w:val="NoSpacing"/>
        <w:rPr>
          <w:rFonts w:ascii="Times New Roman" w:hAnsi="Times New Roman" w:cs="Times New Roman"/>
          <w:sz w:val="24"/>
        </w:rPr>
      </w:pPr>
    </w:p>
    <w:p w14:paraId="7028C54C" w14:textId="6725F3E9" w:rsidR="00376B0F" w:rsidRDefault="00376B0F" w:rsidP="00376B0F">
      <w:pPr>
        <w:pStyle w:val="NoSpacing"/>
        <w:rPr>
          <w:rFonts w:ascii="Times New Roman" w:hAnsi="Times New Roman" w:cs="Times New Roman"/>
          <w:sz w:val="24"/>
        </w:rPr>
      </w:pPr>
    </w:p>
    <w:p w14:paraId="360B22DD" w14:textId="16B8A20E" w:rsidR="00376B0F" w:rsidRDefault="00376B0F" w:rsidP="00376B0F">
      <w:pPr>
        <w:pStyle w:val="NoSpacing"/>
        <w:rPr>
          <w:rFonts w:ascii="Times New Roman" w:hAnsi="Times New Roman" w:cs="Times New Roman"/>
          <w:sz w:val="24"/>
        </w:rPr>
      </w:pPr>
    </w:p>
    <w:p w14:paraId="442DB313" w14:textId="77777777" w:rsidR="007631B4" w:rsidRDefault="007631B4" w:rsidP="00376B0F">
      <w:pPr>
        <w:pStyle w:val="NoSpacing"/>
        <w:rPr>
          <w:rFonts w:ascii="Times New Roman" w:hAnsi="Times New Roman" w:cs="Times New Roman"/>
          <w:sz w:val="24"/>
        </w:rPr>
      </w:pPr>
    </w:p>
    <w:p w14:paraId="4F502B1F" w14:textId="51931449" w:rsidR="00376B0F" w:rsidRDefault="00376B0F" w:rsidP="00376B0F">
      <w:pPr>
        <w:pStyle w:val="NoSpacing"/>
        <w:rPr>
          <w:rFonts w:ascii="Times New Roman" w:hAnsi="Times New Roman" w:cs="Times New Roman"/>
          <w:sz w:val="24"/>
        </w:rPr>
      </w:pPr>
    </w:p>
    <w:p w14:paraId="127E0E10" w14:textId="08EE319D" w:rsidR="00376B0F" w:rsidRDefault="00376B0F" w:rsidP="00376B0F">
      <w:pPr>
        <w:pStyle w:val="NoSpacing"/>
        <w:rPr>
          <w:rFonts w:ascii="Times New Roman" w:hAnsi="Times New Roman" w:cs="Times New Roman"/>
          <w:sz w:val="24"/>
        </w:rPr>
      </w:pPr>
    </w:p>
    <w:p w14:paraId="34F2178C" w14:textId="467E2296" w:rsidR="00376B0F" w:rsidRDefault="00376B0F" w:rsidP="00376B0F">
      <w:pPr>
        <w:pStyle w:val="NoSpacing"/>
        <w:rPr>
          <w:rFonts w:ascii="Times New Roman" w:hAnsi="Times New Roman" w:cs="Times New Roman"/>
          <w:sz w:val="24"/>
        </w:rPr>
      </w:pPr>
    </w:p>
    <w:p w14:paraId="7001AE54" w14:textId="0B89C48E" w:rsidR="00376B0F" w:rsidRDefault="00376B0F" w:rsidP="00376B0F">
      <w:pPr>
        <w:pStyle w:val="NoSpacing"/>
        <w:rPr>
          <w:rFonts w:ascii="Times New Roman" w:hAnsi="Times New Roman" w:cs="Times New Roman"/>
          <w:sz w:val="24"/>
        </w:rPr>
      </w:pPr>
    </w:p>
    <w:p w14:paraId="3F462EC3" w14:textId="027CCB01" w:rsidR="00376B0F" w:rsidRDefault="00376B0F" w:rsidP="00376B0F">
      <w:pPr>
        <w:pStyle w:val="NoSpacing"/>
        <w:rPr>
          <w:rFonts w:ascii="Times New Roman" w:hAnsi="Times New Roman" w:cs="Times New Roman"/>
          <w:sz w:val="24"/>
        </w:rPr>
      </w:pPr>
    </w:p>
    <w:p w14:paraId="0884A8E1" w14:textId="644F661A" w:rsidR="00376B0F" w:rsidRDefault="00376B0F" w:rsidP="00376B0F">
      <w:pPr>
        <w:pStyle w:val="NoSpacing"/>
        <w:rPr>
          <w:rFonts w:ascii="Times New Roman" w:hAnsi="Times New Roman" w:cs="Times New Roman"/>
          <w:sz w:val="24"/>
        </w:rPr>
      </w:pPr>
    </w:p>
    <w:p w14:paraId="550CE447" w14:textId="6A9E5779" w:rsidR="00376B0F" w:rsidRDefault="00376B0F" w:rsidP="00376B0F">
      <w:pPr>
        <w:pStyle w:val="NoSpacing"/>
        <w:rPr>
          <w:rFonts w:ascii="Times New Roman" w:hAnsi="Times New Roman" w:cs="Times New Roman"/>
          <w:sz w:val="24"/>
        </w:rPr>
      </w:pPr>
    </w:p>
    <w:p w14:paraId="05E13C1A" w14:textId="77777777" w:rsidR="008E79CA" w:rsidRPr="008E79CA" w:rsidRDefault="008E79CA" w:rsidP="007631B4">
      <w:pPr>
        <w:pStyle w:val="Heading1"/>
        <w:jc w:val="center"/>
        <w:rPr>
          <w:sz w:val="2"/>
          <w:szCs w:val="2"/>
        </w:rPr>
      </w:pPr>
    </w:p>
    <w:p w14:paraId="5B2CA786" w14:textId="57B996F6" w:rsidR="00376B0F" w:rsidRDefault="00376B0F" w:rsidP="007631B4">
      <w:pPr>
        <w:pStyle w:val="Heading1"/>
        <w:jc w:val="center"/>
      </w:pPr>
      <w:r>
        <w:t>Arena</w:t>
      </w:r>
      <w:r w:rsidR="001C7196">
        <w:t xml:space="preserve"> Two</w:t>
      </w:r>
    </w:p>
    <w:p w14:paraId="3C04AB89" w14:textId="78BC4EC7" w:rsidR="00376B0F" w:rsidRPr="007631B4" w:rsidRDefault="00376B0F" w:rsidP="00B4240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Leadline WO Barrels</w:t>
      </w:r>
    </w:p>
    <w:p w14:paraId="204DBB63" w14:textId="23AFB400" w:rsidR="00376B0F" w:rsidRPr="007631B4" w:rsidRDefault="00376B0F" w:rsidP="00B4240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Leadline W/T Barrels</w:t>
      </w:r>
    </w:p>
    <w:p w14:paraId="34128185" w14:textId="675D5C2B" w:rsidR="00376B0F" w:rsidRPr="007631B4" w:rsidRDefault="00376B0F" w:rsidP="00B4240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Walk Only Barrels</w:t>
      </w:r>
    </w:p>
    <w:p w14:paraId="03A5BB83" w14:textId="1DD09F9D" w:rsidR="00376B0F" w:rsidRPr="007631B4" w:rsidRDefault="00376B0F" w:rsidP="00B4240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Walk/Trot Barrels</w:t>
      </w:r>
    </w:p>
    <w:p w14:paraId="67881410" w14:textId="69F85439" w:rsidR="00376B0F" w:rsidRPr="007631B4" w:rsidRDefault="00376B0F" w:rsidP="00B4240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Leadline WO Poles</w:t>
      </w:r>
    </w:p>
    <w:p w14:paraId="76C3EFA9" w14:textId="6D3E541A" w:rsidR="00376B0F" w:rsidRPr="007631B4" w:rsidRDefault="00376B0F" w:rsidP="00B4240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Leadline W/T Poles</w:t>
      </w:r>
    </w:p>
    <w:p w14:paraId="0B2D531A" w14:textId="54CA8AEC" w:rsidR="00376B0F" w:rsidRPr="007631B4" w:rsidRDefault="00376B0F" w:rsidP="00B4240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Walk Only Poles</w:t>
      </w:r>
    </w:p>
    <w:p w14:paraId="79406196" w14:textId="4BE07868" w:rsidR="00376B0F" w:rsidRPr="007631B4" w:rsidRDefault="00376B0F" w:rsidP="00B4240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Walk/Trot Poles</w:t>
      </w:r>
    </w:p>
    <w:p w14:paraId="7D780046" w14:textId="261A564F" w:rsidR="00376B0F" w:rsidRPr="007631B4" w:rsidRDefault="00376B0F" w:rsidP="00B4240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Leadline WO Flags</w:t>
      </w:r>
    </w:p>
    <w:p w14:paraId="5B6DD73C" w14:textId="57C5EFD6" w:rsidR="00376B0F" w:rsidRPr="007631B4" w:rsidRDefault="00376B0F" w:rsidP="00B4240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Leadline W/T Flags</w:t>
      </w:r>
    </w:p>
    <w:p w14:paraId="5F8ECCF7" w14:textId="65D8F07C" w:rsidR="00376B0F" w:rsidRPr="007631B4" w:rsidRDefault="00376B0F" w:rsidP="00B4240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Walk Only Flags</w:t>
      </w:r>
    </w:p>
    <w:p w14:paraId="4E8EBE35" w14:textId="7B3C909F" w:rsidR="00376B0F" w:rsidRPr="00B42401" w:rsidRDefault="00376B0F" w:rsidP="00B4240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Walk/Trot Flags</w:t>
      </w:r>
    </w:p>
    <w:p w14:paraId="5EDB583E" w14:textId="2EB10321" w:rsidR="00B42401" w:rsidRPr="007631B4" w:rsidRDefault="00B42401" w:rsidP="00B4240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>
        <w:rPr>
          <w:rFonts w:ascii="Times New Roman" w:hAnsi="Times New Roman" w:cs="Times New Roman"/>
          <w:sz w:val="28"/>
          <w:szCs w:val="24"/>
        </w:rPr>
        <w:t>In-hand Obstacle Course</w:t>
      </w:r>
    </w:p>
    <w:p w14:paraId="5D850FFF" w14:textId="7AB0148C" w:rsidR="00376B0F" w:rsidRPr="007631B4" w:rsidRDefault="00376B0F" w:rsidP="00B4240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Leadline WO Obstacle Course</w:t>
      </w:r>
    </w:p>
    <w:p w14:paraId="50113146" w14:textId="44ACB355" w:rsidR="00376B0F" w:rsidRPr="007631B4" w:rsidRDefault="00376B0F" w:rsidP="00B4240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Leadline W/T Obstacle Course</w:t>
      </w:r>
    </w:p>
    <w:p w14:paraId="3068ACEE" w14:textId="29B440EF" w:rsidR="00376B0F" w:rsidRPr="007631B4" w:rsidRDefault="00376B0F" w:rsidP="00B4240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Walk Only Obstacle Course</w:t>
      </w:r>
    </w:p>
    <w:p w14:paraId="032BCDBF" w14:textId="378F5DB0" w:rsidR="00376B0F" w:rsidRPr="007631B4" w:rsidRDefault="00376B0F" w:rsidP="00B42401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4"/>
          <w:u w:val="thick"/>
        </w:rPr>
      </w:pPr>
      <w:r w:rsidRPr="007631B4">
        <w:rPr>
          <w:rFonts w:ascii="Times New Roman" w:hAnsi="Times New Roman" w:cs="Times New Roman"/>
          <w:sz w:val="28"/>
          <w:szCs w:val="24"/>
        </w:rPr>
        <w:t>Walk/Trot Obstacle Course</w:t>
      </w:r>
    </w:p>
    <w:sectPr w:rsidR="00376B0F" w:rsidRPr="007631B4" w:rsidSect="00376B0F">
      <w:type w:val="continuous"/>
      <w:pgSz w:w="12240" w:h="15840"/>
      <w:pgMar w:top="432" w:right="720" w:bottom="144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C05FC"/>
    <w:multiLevelType w:val="hybridMultilevel"/>
    <w:tmpl w:val="A392BB9E"/>
    <w:lvl w:ilvl="0" w:tplc="8702BCF2">
      <w:start w:val="2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836CC"/>
    <w:multiLevelType w:val="hybridMultilevel"/>
    <w:tmpl w:val="63AC4B3A"/>
    <w:lvl w:ilvl="0" w:tplc="00F035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A6E1A"/>
    <w:multiLevelType w:val="hybridMultilevel"/>
    <w:tmpl w:val="86DC22F0"/>
    <w:lvl w:ilvl="0" w:tplc="90EC3F6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3D23110"/>
    <w:multiLevelType w:val="hybridMultilevel"/>
    <w:tmpl w:val="6C58C5DE"/>
    <w:lvl w:ilvl="0" w:tplc="90EC3F62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55DE77C4"/>
    <w:multiLevelType w:val="hybridMultilevel"/>
    <w:tmpl w:val="E9BA38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F61963"/>
    <w:multiLevelType w:val="hybridMultilevel"/>
    <w:tmpl w:val="64E28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1B359D"/>
    <w:multiLevelType w:val="hybridMultilevel"/>
    <w:tmpl w:val="E7C04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383EE1"/>
    <w:multiLevelType w:val="hybridMultilevel"/>
    <w:tmpl w:val="1DEAFF20"/>
    <w:lvl w:ilvl="0" w:tplc="F550941A">
      <w:start w:val="24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7C04DF"/>
    <w:multiLevelType w:val="hybridMultilevel"/>
    <w:tmpl w:val="94C6E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983281">
    <w:abstractNumId w:val="2"/>
  </w:num>
  <w:num w:numId="2" w16cid:durableId="1499467425">
    <w:abstractNumId w:val="3"/>
  </w:num>
  <w:num w:numId="3" w16cid:durableId="742722225">
    <w:abstractNumId w:val="8"/>
  </w:num>
  <w:num w:numId="4" w16cid:durableId="351808529">
    <w:abstractNumId w:val="1"/>
  </w:num>
  <w:num w:numId="5" w16cid:durableId="974992325">
    <w:abstractNumId w:val="0"/>
  </w:num>
  <w:num w:numId="6" w16cid:durableId="1571236183">
    <w:abstractNumId w:val="5"/>
  </w:num>
  <w:num w:numId="7" w16cid:durableId="1542088953">
    <w:abstractNumId w:val="4"/>
  </w:num>
  <w:num w:numId="8" w16cid:durableId="1560897918">
    <w:abstractNumId w:val="6"/>
  </w:num>
  <w:num w:numId="9" w16cid:durableId="2638093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0A4"/>
    <w:rsid w:val="000348A6"/>
    <w:rsid w:val="0009612E"/>
    <w:rsid w:val="000C2C99"/>
    <w:rsid w:val="000D4A4B"/>
    <w:rsid w:val="001570A3"/>
    <w:rsid w:val="001B0F78"/>
    <w:rsid w:val="001C197E"/>
    <w:rsid w:val="001C4C6E"/>
    <w:rsid w:val="001C7196"/>
    <w:rsid w:val="001C757C"/>
    <w:rsid w:val="001C7B51"/>
    <w:rsid w:val="001D1030"/>
    <w:rsid w:val="001E52AD"/>
    <w:rsid w:val="002F58AC"/>
    <w:rsid w:val="002F7A3F"/>
    <w:rsid w:val="00371608"/>
    <w:rsid w:val="00376B0F"/>
    <w:rsid w:val="003A01FE"/>
    <w:rsid w:val="00496C18"/>
    <w:rsid w:val="004D74A0"/>
    <w:rsid w:val="004E71AF"/>
    <w:rsid w:val="0050469E"/>
    <w:rsid w:val="0062104B"/>
    <w:rsid w:val="00661AC4"/>
    <w:rsid w:val="006707D7"/>
    <w:rsid w:val="00712747"/>
    <w:rsid w:val="007259DE"/>
    <w:rsid w:val="00752BD0"/>
    <w:rsid w:val="007631B4"/>
    <w:rsid w:val="007C11C6"/>
    <w:rsid w:val="007D4FA6"/>
    <w:rsid w:val="0089545C"/>
    <w:rsid w:val="008B55BD"/>
    <w:rsid w:val="008C0D0B"/>
    <w:rsid w:val="008D1F88"/>
    <w:rsid w:val="008E79CA"/>
    <w:rsid w:val="0092415B"/>
    <w:rsid w:val="00927BE8"/>
    <w:rsid w:val="0093495F"/>
    <w:rsid w:val="00987CB2"/>
    <w:rsid w:val="00994532"/>
    <w:rsid w:val="009B2932"/>
    <w:rsid w:val="009F248F"/>
    <w:rsid w:val="009F42BA"/>
    <w:rsid w:val="00A4086A"/>
    <w:rsid w:val="00A90A87"/>
    <w:rsid w:val="00AC5EE8"/>
    <w:rsid w:val="00B03EFF"/>
    <w:rsid w:val="00B42401"/>
    <w:rsid w:val="00B5476C"/>
    <w:rsid w:val="00B72C39"/>
    <w:rsid w:val="00C644FE"/>
    <w:rsid w:val="00C77C2D"/>
    <w:rsid w:val="00C83A0C"/>
    <w:rsid w:val="00D0759D"/>
    <w:rsid w:val="00D81CC4"/>
    <w:rsid w:val="00D9490A"/>
    <w:rsid w:val="00DA791C"/>
    <w:rsid w:val="00E30ED3"/>
    <w:rsid w:val="00E920A4"/>
    <w:rsid w:val="00EB7EA4"/>
    <w:rsid w:val="00F770DA"/>
    <w:rsid w:val="00FB3DC3"/>
    <w:rsid w:val="00FD4EA3"/>
    <w:rsid w:val="00FE2D13"/>
    <w:rsid w:val="00FE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10E03"/>
  <w15:chartTrackingRefBased/>
  <w15:docId w15:val="{BDAA75F0-D511-3A4A-9280-8CC6F7324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6B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2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C2C99"/>
    <w:pPr>
      <w:tabs>
        <w:tab w:val="center" w:pos="4680"/>
        <w:tab w:val="right" w:pos="9360"/>
      </w:tabs>
    </w:pPr>
    <w:rPr>
      <w:rFonts w:asciiTheme="minorHAnsi" w:hAnsi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C2C99"/>
    <w:rPr>
      <w:rFonts w:asciiTheme="minorHAnsi" w:hAnsiTheme="minorHAnsi"/>
      <w:sz w:val="22"/>
      <w:szCs w:val="22"/>
    </w:rPr>
  </w:style>
  <w:style w:type="paragraph" w:styleId="NoSpacing">
    <w:name w:val="No Spacing"/>
    <w:uiPriority w:val="1"/>
    <w:qFormat/>
    <w:rsid w:val="000C2C99"/>
    <w:rPr>
      <w:rFonts w:asciiTheme="minorHAnsi" w:hAnsi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B29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B293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376B0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6B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76B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631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94F8C7-CE8F-A745-B0F6-D3AE85343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Laura Gorcester</cp:lastModifiedBy>
  <cp:revision>3</cp:revision>
  <cp:lastPrinted>2024-09-18T20:09:00Z</cp:lastPrinted>
  <dcterms:created xsi:type="dcterms:W3CDTF">2026-08-08T21:41:00Z</dcterms:created>
  <dcterms:modified xsi:type="dcterms:W3CDTF">2026-08-10T05:37:00Z</dcterms:modified>
</cp:coreProperties>
</file>